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7854" w:rsidP="0081785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817854" w:rsidP="00817854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817854" w:rsidP="00817854">
      <w:pPr>
        <w:jc w:val="center"/>
        <w:rPr>
          <w:sz w:val="26"/>
          <w:szCs w:val="26"/>
        </w:rPr>
      </w:pPr>
    </w:p>
    <w:p w:rsidR="00817854" w:rsidP="008178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15 мая 2026 года </w:t>
      </w:r>
    </w:p>
    <w:p w:rsidR="00817854" w:rsidP="00817854">
      <w:pPr>
        <w:jc w:val="both"/>
        <w:rPr>
          <w:sz w:val="26"/>
          <w:szCs w:val="26"/>
        </w:rPr>
      </w:pPr>
    </w:p>
    <w:p w:rsidR="00817854" w:rsidP="0081785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817854" w:rsidP="0081785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5-372-2802/2026, возбужденное по ч.4 </w:t>
      </w:r>
      <w:r>
        <w:rPr>
          <w:color w:val="000000" w:themeColor="text1"/>
          <w:sz w:val="26"/>
          <w:szCs w:val="26"/>
        </w:rPr>
        <w:t>ст.15.33</w:t>
      </w:r>
      <w:r>
        <w:rPr>
          <w:sz w:val="26"/>
          <w:szCs w:val="26"/>
        </w:rPr>
        <w:t xml:space="preserve"> КоАП РФ в отношении должностного лица – бухгалтера МБУ ДО Спортивная Школа </w:t>
      </w:r>
      <w:r>
        <w:rPr>
          <w:sz w:val="26"/>
          <w:szCs w:val="26"/>
        </w:rPr>
        <w:t>Волчковой</w:t>
      </w:r>
      <w:r>
        <w:rPr>
          <w:sz w:val="26"/>
          <w:szCs w:val="26"/>
        </w:rPr>
        <w:t xml:space="preserve"> </w:t>
      </w:r>
      <w:r w:rsidR="000761B9">
        <w:rPr>
          <w:sz w:val="28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817854" w:rsidP="00817854">
      <w:pPr>
        <w:pStyle w:val="BodyTextIndent2"/>
        <w:rPr>
          <w:sz w:val="26"/>
          <w:szCs w:val="26"/>
        </w:rPr>
      </w:pPr>
    </w:p>
    <w:p w:rsidR="00817854" w:rsidP="0081785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17854" w:rsidP="00817854">
      <w:pPr>
        <w:jc w:val="center"/>
        <w:rPr>
          <w:sz w:val="26"/>
          <w:szCs w:val="26"/>
        </w:rPr>
      </w:pPr>
    </w:p>
    <w:p w:rsidR="00817854" w:rsidP="00817854">
      <w:pPr>
        <w:pStyle w:val="BodyTextIndent2"/>
        <w:rPr>
          <w:szCs w:val="26"/>
        </w:rPr>
      </w:pPr>
      <w:r>
        <w:rPr>
          <w:sz w:val="26"/>
          <w:szCs w:val="26"/>
        </w:rPr>
        <w:t>Волчкова</w:t>
      </w:r>
      <w:r>
        <w:rPr>
          <w:sz w:val="26"/>
          <w:szCs w:val="26"/>
        </w:rPr>
        <w:t xml:space="preserve"> Н.Н., являясь бухгалтером МБУ ДО Спортивная Школа и исполняя свои обязанности по адресу: </w:t>
      </w:r>
      <w:r w:rsidR="000761B9">
        <w:rPr>
          <w:sz w:val="28"/>
          <w:szCs w:val="26"/>
        </w:rPr>
        <w:t xml:space="preserve">*** </w:t>
      </w:r>
      <w:r>
        <w:rPr>
          <w:szCs w:val="26"/>
        </w:rPr>
        <w:t xml:space="preserve">11.12.2025 в 00 часов 01 минуту не своевременно предоставила сведения по запросу от 05.12.2025 о застрахованном лице  назначенному пособия по временной нетрудоспособности № </w:t>
      </w:r>
      <w:r w:rsidR="000761B9">
        <w:rPr>
          <w:sz w:val="28"/>
          <w:szCs w:val="26"/>
        </w:rPr>
        <w:t xml:space="preserve">*** </w:t>
      </w:r>
      <w:r>
        <w:rPr>
          <w:szCs w:val="26"/>
        </w:rPr>
        <w:t xml:space="preserve">в период с 01.12.2025 по 05.12.2025 в ОСФР по Ханты-Мансийского автономного округа-Югры, чем нарушила </w:t>
      </w:r>
      <w:r>
        <w:rPr>
          <w:color w:val="000000" w:themeColor="text1"/>
          <w:szCs w:val="26"/>
        </w:rPr>
        <w:t xml:space="preserve">ч.8 </w:t>
      </w:r>
      <w:r>
        <w:rPr>
          <w:szCs w:val="26"/>
        </w:rPr>
        <w:t xml:space="preserve">ст.13 Федеральный закон от 29.12.2006 №255-ФЗ «Об обязательном социальном страховании на случай временной нетрудоспособности и в связи с материнством»  и совершив своими действиями правонарушение, предусмотренное ч.4 ст.15.33 КоАП РФ.  </w:t>
      </w:r>
    </w:p>
    <w:p w:rsidR="00817854" w:rsidP="00817854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Волчкова</w:t>
      </w:r>
      <w:r>
        <w:rPr>
          <w:sz w:val="26"/>
          <w:szCs w:val="26"/>
        </w:rPr>
        <w:t xml:space="preserve"> Н.Н.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817854" w:rsidP="0081785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817854" w:rsidP="0081785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817854" w:rsidP="00817854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4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РФ предусмотрена административная ответственность за непредставление </w:t>
      </w:r>
      <w:r>
        <w:rPr>
          <w:color w:val="000000"/>
          <w:sz w:val="26"/>
          <w:szCs w:val="26"/>
          <w:shd w:val="clear" w:color="auto" w:fill="FFFFFF"/>
        </w:rPr>
        <w:t xml:space="preserve">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</w:t>
      </w:r>
      <w:r>
        <w:rPr>
          <w:color w:val="000000"/>
          <w:sz w:val="26"/>
          <w:szCs w:val="26"/>
          <w:shd w:val="clear" w:color="auto" w:fill="FFFFFF"/>
        </w:rPr>
        <w:t>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6"/>
          <w:szCs w:val="26"/>
        </w:rPr>
        <w:t>.</w:t>
      </w:r>
    </w:p>
    <w:p w:rsidR="00817854" w:rsidP="0081785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17854" w:rsidP="0081785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817854" w:rsidP="00817854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Волчковой</w:t>
      </w:r>
      <w:r>
        <w:rPr>
          <w:sz w:val="26"/>
          <w:szCs w:val="26"/>
        </w:rPr>
        <w:t xml:space="preserve"> Н.Н в совершении вышеуказанных действий подтверждается исследованными судом: </w:t>
      </w:r>
    </w:p>
    <w:p w:rsidR="00817854" w:rsidP="00817854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817854" w:rsidP="00817854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сведениями о застрахованном лице;</w:t>
      </w:r>
    </w:p>
    <w:p w:rsidR="00817854" w:rsidP="00817854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выпиской из ЕГРЮЛ.</w:t>
      </w:r>
    </w:p>
    <w:p w:rsidR="00817854" w:rsidP="00817854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-копией приказа, </w:t>
      </w:r>
    </w:p>
    <w:p w:rsidR="00817854" w:rsidP="0081785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 мировой</w:t>
      </w:r>
      <w:r>
        <w:rPr>
          <w:sz w:val="26"/>
          <w:szCs w:val="26"/>
        </w:rPr>
        <w:t xml:space="preserve"> судья квалифицирует  по ч.4 ст.15.33 КоАП РФ.</w:t>
      </w:r>
    </w:p>
    <w:p w:rsidR="00817854" w:rsidP="0081785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17854" w:rsidP="0081785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817854" w:rsidP="00817854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817854" w:rsidP="00817854">
      <w:pPr>
        <w:jc w:val="both"/>
        <w:rPr>
          <w:snapToGrid w:val="0"/>
          <w:color w:val="000000"/>
          <w:sz w:val="26"/>
          <w:szCs w:val="26"/>
        </w:rPr>
      </w:pPr>
    </w:p>
    <w:p w:rsidR="00817854" w:rsidP="00817854">
      <w:pPr>
        <w:ind w:firstLine="709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17854" w:rsidP="00817854">
      <w:pPr>
        <w:jc w:val="center"/>
        <w:rPr>
          <w:snapToGrid w:val="0"/>
          <w:color w:val="000000"/>
          <w:sz w:val="26"/>
          <w:szCs w:val="26"/>
        </w:rPr>
      </w:pPr>
    </w:p>
    <w:p w:rsidR="00817854" w:rsidP="00817854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бухгалтера МБУ ДО Спортивная Школа </w:t>
      </w:r>
      <w:r>
        <w:rPr>
          <w:szCs w:val="26"/>
        </w:rPr>
        <w:t>Волчкову</w:t>
      </w:r>
      <w:r>
        <w:rPr>
          <w:szCs w:val="26"/>
        </w:rPr>
        <w:t xml:space="preserve"> </w:t>
      </w:r>
      <w:r w:rsidR="000761B9">
        <w:rPr>
          <w:sz w:val="28"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ч.4 ст.15.33 КоАП РФ, и назначить наказание в виде административного штрафа в размере трехсот (300) рублей.  </w:t>
      </w:r>
    </w:p>
    <w:p w:rsidR="00817854" w:rsidP="00817854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817854" w:rsidP="00817854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</w:t>
      </w:r>
      <w:r>
        <w:rPr>
          <w:color w:val="auto"/>
          <w:szCs w:val="26"/>
        </w:rPr>
        <w:t xml:space="preserve">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817854" w:rsidP="00817854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817854" w:rsidP="0081785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817854" w:rsidP="008178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817854" w:rsidP="008178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817854" w:rsidP="008178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817854" w:rsidP="008178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817854" w:rsidP="008178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817854" w:rsidP="008178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817854" w:rsidP="008178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817854" w:rsidP="008178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817854" w:rsidP="008178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79711601230060000140</w:t>
      </w:r>
    </w:p>
    <w:p w:rsidR="00817854" w:rsidP="008178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79786002404260148244</w:t>
      </w:r>
    </w:p>
    <w:p w:rsidR="00817854" w:rsidP="008178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817854" w:rsidP="008178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817854" w:rsidP="00817854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817854" w:rsidP="00817854">
      <w:pPr>
        <w:jc w:val="both"/>
        <w:rPr>
          <w:sz w:val="26"/>
          <w:szCs w:val="26"/>
        </w:rPr>
      </w:pPr>
    </w:p>
    <w:p w:rsidR="00817854" w:rsidP="00817854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817854" w:rsidP="00817854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817854" w:rsidP="00817854">
      <w:pPr>
        <w:rPr>
          <w:sz w:val="26"/>
          <w:szCs w:val="26"/>
        </w:rPr>
      </w:pPr>
    </w:p>
    <w:p w:rsidR="00817854" w:rsidP="00817854">
      <w:pPr>
        <w:rPr>
          <w:sz w:val="26"/>
          <w:szCs w:val="26"/>
        </w:rPr>
      </w:pPr>
    </w:p>
    <w:p w:rsidR="00817854" w:rsidP="00817854">
      <w:pPr>
        <w:rPr>
          <w:sz w:val="26"/>
          <w:szCs w:val="26"/>
        </w:rPr>
      </w:pPr>
    </w:p>
    <w:p w:rsidR="00817854" w:rsidP="00817854">
      <w:pPr>
        <w:rPr>
          <w:sz w:val="26"/>
          <w:szCs w:val="26"/>
        </w:rPr>
      </w:pPr>
    </w:p>
    <w:p w:rsidR="00817854" w:rsidP="00817854">
      <w:pPr>
        <w:rPr>
          <w:sz w:val="26"/>
          <w:szCs w:val="26"/>
        </w:rPr>
      </w:pPr>
    </w:p>
    <w:p w:rsidR="00817854" w:rsidP="00817854"/>
    <w:p w:rsidR="00817854" w:rsidP="00817854"/>
    <w:p w:rsidR="00817854" w:rsidP="00817854"/>
    <w:p w:rsidR="00817854" w:rsidP="00817854"/>
    <w:p w:rsidR="00817854" w:rsidP="00817854"/>
    <w:p w:rsidR="00817854" w:rsidP="00817854"/>
    <w:p w:rsidR="00817854" w:rsidP="00817854"/>
    <w:p w:rsidR="00817854" w:rsidP="00817854"/>
    <w:p w:rsidR="00817854" w:rsidP="00817854"/>
    <w:p w:rsidR="000A5B8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6E"/>
    <w:rsid w:val="000761B9"/>
    <w:rsid w:val="000A5B83"/>
    <w:rsid w:val="00817854"/>
    <w:rsid w:val="00CE47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D01558-38C1-46AF-B084-BD2E0939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17854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817854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8178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817854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1785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817854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8178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8178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